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电线电缆检验检测委托协议书</w:t>
      </w:r>
    </w:p>
    <w:p>
      <w:pPr>
        <w:ind w:firstLine="7875" w:firstLineChars="3750"/>
        <w:textAlignment w:val="baseline"/>
        <w:rPr>
          <w:bCs/>
          <w:sz w:val="20"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电线：□标志   □导体电阻  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 □耐电压   </w:t>
            </w:r>
          </w:p>
          <w:p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□标志   □导体电阻  □</w:t>
            </w:r>
            <w:r>
              <w:rPr>
                <w:rFonts w:hint="eastAsia"/>
                <w:b/>
                <w:sz w:val="20"/>
                <w:szCs w:val="20"/>
              </w:rPr>
              <w:t xml:space="preserve">护套厚度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耐电压  </w:t>
            </w:r>
          </w:p>
          <w:p>
            <w:pPr>
              <w:spacing w:line="360" w:lineRule="exact"/>
              <w:ind w:firstLine="200" w:firstLineChars="10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□绝缘电阻  □阻燃性能 □燃烧滴落物 □老化前机械性能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□《额定电压1kV(Um=1.2kV)到35kV(Um=40.5kV)挤包绝缘电力电缆及附件 第1部分：额定电压1kV(Um=1.2kV)和3kV(Um=3.6kV)电缆》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□《阻燃及耐火电缆塑料绝缘阻燃及耐火电缆分级和要求 第1部分：阻燃电缆》 XF</w:t>
            </w:r>
            <w:r>
              <w:rPr>
                <w:sz w:val="20"/>
                <w:szCs w:val="20"/>
              </w:rPr>
              <w:t xml:space="preserve"> 306.1</w:t>
            </w:r>
            <w:r>
              <w:rPr>
                <w:rFonts w:hint="eastAsia"/>
                <w:sz w:val="20"/>
                <w:szCs w:val="20"/>
              </w:rPr>
              <w:t>/2</w:t>
            </w:r>
            <w:r>
              <w:rPr>
                <w:sz w:val="20"/>
                <w:szCs w:val="20"/>
              </w:rPr>
              <w:t>-2007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bookmarkStart w:id="0" w:name="_GoBack"/>
            <w:r>
              <w:rPr>
                <w:rFonts w:hint="eastAsia"/>
              </w:rPr>
              <w:t>材料/产品</w:t>
            </w:r>
          </w:p>
          <w:bookmarkEnd w:id="0"/>
          <w:p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color w:val="auto"/>
                <w:position w:val="6"/>
                <w:sz w:val="20"/>
                <w:highlight w:val="none"/>
                <w:shd w:val="clear" w:color="auto" w:fill="auto"/>
              </w:rPr>
            </w:pPr>
            <w:r>
              <w:rPr>
                <w:rFonts w:hint="eastAsia"/>
                <w:color w:val="auto"/>
                <w:position w:val="6"/>
                <w:highlight w:val="none"/>
                <w:shd w:val="clear" w:color="auto" w:fill="auto"/>
              </w:rPr>
              <w:t>型号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color w:val="auto"/>
                <w:position w:val="6"/>
                <w:sz w:val="20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color w:val="auto"/>
                <w:position w:val="6"/>
                <w:highlight w:val="none"/>
                <w:shd w:val="clear" w:color="auto" w:fill="auto"/>
              </w:rPr>
              <w:t>额定电压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color w:val="auto"/>
                <w:position w:val="6"/>
                <w:sz w:val="20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color w:val="auto"/>
                <w:position w:val="6"/>
                <w:highlight w:val="none"/>
                <w:shd w:val="clear" w:color="auto" w:fill="auto"/>
              </w:rPr>
              <w:t>标称截面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 退样（请在委托日期后30天之内将退样品取走，否则不予退样）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lOTZjZmNiZTI4ZGU1NDNlZmYxZDg4N2U5OWJlMTY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B6E13"/>
    <w:rsid w:val="001D1777"/>
    <w:rsid w:val="001D620F"/>
    <w:rsid w:val="001E5626"/>
    <w:rsid w:val="002052DC"/>
    <w:rsid w:val="0022341B"/>
    <w:rsid w:val="00234FC6"/>
    <w:rsid w:val="002D0510"/>
    <w:rsid w:val="00310E77"/>
    <w:rsid w:val="003226DB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E56E6"/>
    <w:rsid w:val="00A61092"/>
    <w:rsid w:val="00A7620F"/>
    <w:rsid w:val="00AD55DC"/>
    <w:rsid w:val="00AE2851"/>
    <w:rsid w:val="00B2548B"/>
    <w:rsid w:val="00B5618F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83FA1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8641592"/>
    <w:rsid w:val="0B25536D"/>
    <w:rsid w:val="15F371A7"/>
    <w:rsid w:val="187411C1"/>
    <w:rsid w:val="193C227C"/>
    <w:rsid w:val="254F6015"/>
    <w:rsid w:val="25791378"/>
    <w:rsid w:val="2DC11385"/>
    <w:rsid w:val="34E964AB"/>
    <w:rsid w:val="38C23F24"/>
    <w:rsid w:val="3CD8500E"/>
    <w:rsid w:val="3D0F3BB7"/>
    <w:rsid w:val="42F516D2"/>
    <w:rsid w:val="44DF4467"/>
    <w:rsid w:val="470B38C4"/>
    <w:rsid w:val="49A8342F"/>
    <w:rsid w:val="4EDE6452"/>
    <w:rsid w:val="50776610"/>
    <w:rsid w:val="5318473E"/>
    <w:rsid w:val="56222BBB"/>
    <w:rsid w:val="5D60052B"/>
    <w:rsid w:val="5E091325"/>
    <w:rsid w:val="61CC5983"/>
    <w:rsid w:val="631E4B7B"/>
    <w:rsid w:val="647B33DC"/>
    <w:rsid w:val="6530772F"/>
    <w:rsid w:val="67737511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192</Words>
  <Characters>1101</Characters>
  <Lines>9</Lines>
  <Paragraphs>2</Paragraphs>
  <TotalTime>17</TotalTime>
  <ScaleCrop>false</ScaleCrop>
  <LinksUpToDate>false</LinksUpToDate>
  <CharactersWithSpaces>1291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沫</cp:lastModifiedBy>
  <dcterms:modified xsi:type="dcterms:W3CDTF">2024-03-15T01:02:21Z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C2B62067C0E147069B5539B54DE03F42_13</vt:lpwstr>
  </property>
</Properties>
</file>